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11" w:rsidRPr="001453CA" w:rsidRDefault="00166211" w:rsidP="00595F0C">
      <w:pPr>
        <w:jc w:val="center"/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</w:pP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FICHA D</w:t>
      </w:r>
      <w:r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A</w:t>
      </w: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 xml:space="preserve"> SEMENTE</w:t>
      </w:r>
    </w:p>
    <w:p w:rsidR="00166211" w:rsidRPr="008D5F24" w:rsidRDefault="00166211" w:rsidP="00595F0C">
      <w:pPr>
        <w:jc w:val="center"/>
        <w:rPr>
          <w:b/>
          <w:sz w:val="24"/>
        </w:rPr>
      </w:pPr>
    </w:p>
    <w:p w:rsidR="00166211" w:rsidRPr="008D5F24" w:rsidRDefault="00166211" w:rsidP="00595F0C">
      <w:pPr>
        <w:rPr>
          <w:b/>
        </w:rPr>
      </w:pPr>
      <w:r w:rsidRPr="008D5F24">
        <w:rPr>
          <w:b/>
        </w:rPr>
        <w:t>Identificação</w:t>
      </w:r>
    </w:p>
    <w:p w:rsidR="00166211" w:rsidRPr="008D5F24" w:rsidRDefault="00166211" w:rsidP="00595F0C">
      <w:r w:rsidRPr="008D5F24">
        <w:t>Nome da espécie</w:t>
      </w:r>
      <w:r>
        <w:t>/variedade: Linho galego</w:t>
      </w:r>
    </w:p>
    <w:p w:rsidR="00166211" w:rsidRPr="00591FD3" w:rsidRDefault="00166211" w:rsidP="00595F0C">
      <w:r w:rsidRPr="008D5F24">
        <w:t>Local de recolha/origem:</w:t>
      </w:r>
      <w:r>
        <w:t xml:space="preserve"> </w:t>
      </w:r>
      <w:bookmarkStart w:id="0" w:name="_GoBack"/>
      <w:bookmarkEnd w:id="0"/>
      <w:r>
        <w:t>Museu Municipal de Alvaiázere</w:t>
      </w:r>
    </w:p>
    <w:p w:rsidR="00166211" w:rsidRPr="008D5F24" w:rsidRDefault="00166211" w:rsidP="00595F0C">
      <w:pPr>
        <w:rPr>
          <w:b/>
        </w:rPr>
      </w:pPr>
      <w:r w:rsidRPr="008D5F24">
        <w:rPr>
          <w:b/>
        </w:rPr>
        <w:t>Cuidados agrícolas</w:t>
      </w:r>
    </w:p>
    <w:p w:rsidR="00166211" w:rsidRPr="00591FD3" w:rsidRDefault="00166211" w:rsidP="00595F0C">
      <w:pPr>
        <w:rPr>
          <w:rFonts w:ascii="Arial" w:hAnsi="Arial" w:cs="Arial"/>
          <w:sz w:val="20"/>
          <w:szCs w:val="20"/>
        </w:rPr>
      </w:pPr>
      <w:r w:rsidRPr="00591FD3">
        <w:rPr>
          <w:rFonts w:ascii="Arial" w:hAnsi="Arial" w:cs="Arial"/>
          <w:sz w:val="20"/>
          <w:szCs w:val="20"/>
        </w:rPr>
        <w:t xml:space="preserve">Época de sementeira: Março/ </w:t>
      </w:r>
      <w:r>
        <w:rPr>
          <w:rFonts w:ascii="Arial" w:hAnsi="Arial" w:cs="Arial"/>
          <w:sz w:val="20"/>
          <w:szCs w:val="20"/>
        </w:rPr>
        <w:t>Abril (galego)</w:t>
      </w:r>
    </w:p>
    <w:p w:rsidR="00166211" w:rsidRPr="00591FD3" w:rsidRDefault="00166211" w:rsidP="00595F0C">
      <w:pPr>
        <w:rPr>
          <w:rFonts w:ascii="Arial" w:hAnsi="Arial" w:cs="Arial"/>
          <w:sz w:val="20"/>
          <w:szCs w:val="20"/>
        </w:rPr>
      </w:pPr>
      <w:r w:rsidRPr="00591FD3">
        <w:rPr>
          <w:rFonts w:ascii="Arial" w:hAnsi="Arial" w:cs="Arial"/>
          <w:sz w:val="20"/>
          <w:szCs w:val="20"/>
        </w:rPr>
        <w:t>Época de colheita: Junho/julho</w:t>
      </w:r>
    </w:p>
    <w:p w:rsidR="00166211" w:rsidRPr="00591FD3" w:rsidRDefault="00166211" w:rsidP="00591FD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91FD3">
        <w:rPr>
          <w:rFonts w:ascii="Arial" w:hAnsi="Arial" w:cs="Arial"/>
          <w:b/>
          <w:sz w:val="20"/>
          <w:szCs w:val="20"/>
        </w:rPr>
        <w:t xml:space="preserve">Condições necessárias ao desenvolvimento da planta: 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591FD3">
        <w:rPr>
          <w:rFonts w:ascii="Arial" w:hAnsi="Arial" w:cs="Arial"/>
          <w:sz w:val="20"/>
          <w:szCs w:val="20"/>
          <w:shd w:val="clear" w:color="auto" w:fill="FFFFFF"/>
        </w:rPr>
        <w:t xml:space="preserve">cultivo é simples, não é exigente em fertilização e não necessita de uma preparação específica do solo. Gosta de exposição ao sol e adapta-se a qualquer tipo de solo, mas prefere solos enriquecidos com matéria orgânica, soltos e permeáveis. Espaçamento: </w:t>
      </w:r>
      <w:smartTag w:uri="urn:schemas-microsoft-com:office:smarttags" w:element="metricconverter">
        <w:smartTagPr>
          <w:attr w:name="ProductID" w:val="10 cm"/>
        </w:smartTagPr>
        <w:r w:rsidRPr="00591FD3">
          <w:rPr>
            <w:rFonts w:ascii="Arial" w:hAnsi="Arial" w:cs="Arial"/>
            <w:sz w:val="20"/>
            <w:szCs w:val="20"/>
            <w:shd w:val="clear" w:color="auto" w:fill="FFFFFF"/>
          </w:rPr>
          <w:t>10 cm</w:t>
        </w:r>
      </w:smartTag>
      <w:r w:rsidRPr="00591FD3">
        <w:rPr>
          <w:rFonts w:ascii="Arial" w:hAnsi="Arial" w:cs="Arial"/>
          <w:sz w:val="20"/>
          <w:szCs w:val="20"/>
          <w:shd w:val="clear" w:color="auto" w:fill="FFFFFF"/>
        </w:rPr>
        <w:t xml:space="preserve"> entre linhas e </w:t>
      </w:r>
      <w:smartTag w:uri="urn:schemas-microsoft-com:office:smarttags" w:element="metricconverter">
        <w:smartTagPr>
          <w:attr w:name="ProductID" w:val="10 cm"/>
        </w:smartTagPr>
        <w:r w:rsidRPr="00591FD3">
          <w:rPr>
            <w:rFonts w:ascii="Arial" w:hAnsi="Arial" w:cs="Arial"/>
            <w:sz w:val="20"/>
            <w:szCs w:val="20"/>
            <w:shd w:val="clear" w:color="auto" w:fill="FFFFFF"/>
          </w:rPr>
          <w:t>10 cm</w:t>
        </w:r>
      </w:smartTag>
      <w:r w:rsidRPr="00591FD3">
        <w:rPr>
          <w:rFonts w:ascii="Arial" w:hAnsi="Arial" w:cs="Arial"/>
          <w:sz w:val="20"/>
          <w:szCs w:val="20"/>
          <w:shd w:val="clear" w:color="auto" w:fill="FFFFFF"/>
        </w:rPr>
        <w:t xml:space="preserve"> entre plantas. Pode ser cultivada no campo, vinhas, hortas e jardins.</w:t>
      </w:r>
    </w:p>
    <w:p w:rsidR="00166211" w:rsidRPr="00591FD3" w:rsidRDefault="00166211" w:rsidP="00591FD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91FD3">
        <w:rPr>
          <w:rFonts w:ascii="Arial" w:hAnsi="Arial" w:cs="Arial"/>
          <w:b/>
          <w:sz w:val="20"/>
          <w:szCs w:val="20"/>
        </w:rPr>
        <w:t>Utilizações</w:t>
      </w:r>
    </w:p>
    <w:p w:rsidR="00166211" w:rsidRPr="00591FD3" w:rsidRDefault="00166211" w:rsidP="00595F0C">
      <w:pPr>
        <w:rPr>
          <w:rFonts w:ascii="Arial" w:hAnsi="Arial" w:cs="Arial"/>
          <w:b/>
          <w:sz w:val="20"/>
          <w:szCs w:val="20"/>
        </w:rPr>
      </w:pPr>
      <w:r w:rsidRPr="00591FD3">
        <w:rPr>
          <w:rFonts w:ascii="Arial" w:hAnsi="Arial" w:cs="Arial"/>
          <w:b/>
          <w:sz w:val="20"/>
          <w:szCs w:val="20"/>
        </w:rPr>
        <w:t xml:space="preserve">Utilização na culinária: </w:t>
      </w:r>
    </w:p>
    <w:p w:rsidR="00166211" w:rsidRPr="00591FD3" w:rsidRDefault="00166211" w:rsidP="00591FD3">
      <w:pPr>
        <w:jc w:val="both"/>
        <w:rPr>
          <w:rFonts w:ascii="Arial" w:hAnsi="Arial" w:cs="Arial"/>
          <w:sz w:val="20"/>
          <w:szCs w:val="20"/>
        </w:rPr>
      </w:pPr>
      <w:r w:rsidRPr="00591FD3">
        <w:rPr>
          <w:rFonts w:ascii="Arial" w:hAnsi="Arial" w:cs="Arial"/>
          <w:b/>
          <w:sz w:val="20"/>
          <w:szCs w:val="20"/>
        </w:rPr>
        <w:t>Utilização na medicina:</w:t>
      </w:r>
      <w:r w:rsidRPr="00591FD3">
        <w:rPr>
          <w:rFonts w:ascii="Arial" w:hAnsi="Arial" w:cs="Arial"/>
          <w:sz w:val="20"/>
          <w:szCs w:val="20"/>
        </w:rPr>
        <w:t xml:space="preserve"> Produz sementes oleaginosas e a sua farinha é utilizada para cataplasmas de papas, usada para fins medicinais</w:t>
      </w:r>
      <w:r>
        <w:rPr>
          <w:rFonts w:ascii="Arial" w:hAnsi="Arial" w:cs="Arial"/>
          <w:sz w:val="20"/>
          <w:szCs w:val="20"/>
        </w:rPr>
        <w:t>, linhaça</w:t>
      </w:r>
    </w:p>
    <w:p w:rsidR="00166211" w:rsidRPr="008D5F24" w:rsidRDefault="00166211" w:rsidP="00595F0C"/>
    <w:p w:rsidR="00166211" w:rsidRPr="008D5F24" w:rsidRDefault="00166211" w:rsidP="00595F0C">
      <w:pPr>
        <w:rPr>
          <w:b/>
        </w:rPr>
      </w:pPr>
      <w:r w:rsidRPr="008D5F24">
        <w:rPr>
          <w:b/>
        </w:rPr>
        <w:t>Imagens/fotografias/ilustrações</w:t>
      </w:r>
    </w:p>
    <w:p w:rsidR="00166211" w:rsidRDefault="00166211" w:rsidP="00595F0C"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Resultado de imagem para planta do linho" style="position:absolute;margin-left:234pt;margin-top:17.1pt;width:147.75pt;height:192pt;z-index:-251657216" wrapcoords="-110 0 -110 21516 21600 21516 21600 0 -110 0">
            <v:imagedata r:id="rId4" r:href="rId5"/>
            <w10:wrap type="tight"/>
          </v:shape>
        </w:pict>
      </w:r>
      <w:r>
        <w:rPr>
          <w:noProof/>
          <w:lang w:eastAsia="pt-PT"/>
        </w:rPr>
        <w:pict>
          <v:rect id="Rectângulo 2" o:spid="_x0000_s1027" style="position:absolute;margin-left:3in;margin-top:8.1pt;width:184.95pt;height:207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weight="2pt"/>
        </w:pict>
      </w:r>
      <w:r>
        <w:rPr>
          <w:noProof/>
          <w:lang w:eastAsia="pt-PT"/>
        </w:rPr>
        <w:pict>
          <v:rect id="Rectângulo 1" o:spid="_x0000_s1028" style="position:absolute;margin-left:9pt;margin-top:8.1pt;width:184.95pt;height:206.0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weight="2pt"/>
        </w:pict>
      </w:r>
      <w:r>
        <w:rPr>
          <w:noProof/>
          <w:lang w:eastAsia="pt-PT"/>
        </w:rPr>
        <w:pict>
          <v:shape id="_x0000_s1029" type="#_x0000_t75" style="position:absolute;margin-left:18pt;margin-top:26.1pt;width:171.3pt;height:180pt;z-index:-251658240" wrapcoords="-100 0 -100 21505 21600 21505 21600 0 -100 0">
            <v:imagedata r:id="rId6" o:title="" croptop="102f" cropright="16978f"/>
            <w10:wrap type="tight"/>
          </v:shape>
        </w:pict>
      </w:r>
    </w:p>
    <w:p w:rsidR="00166211" w:rsidRDefault="00166211" w:rsidP="00595F0C"/>
    <w:p w:rsidR="00166211" w:rsidRDefault="00166211" w:rsidP="00595F0C"/>
    <w:p w:rsidR="00166211" w:rsidRPr="003632B1" w:rsidRDefault="00166211" w:rsidP="00595F0C"/>
    <w:p w:rsidR="00166211" w:rsidRDefault="00166211" w:rsidP="00595F0C"/>
    <w:p w:rsidR="00166211" w:rsidRDefault="00166211" w:rsidP="00595F0C"/>
    <w:p w:rsidR="00166211" w:rsidRDefault="00166211" w:rsidP="00595F0C"/>
    <w:p w:rsidR="00166211" w:rsidRDefault="00166211" w:rsidP="00595F0C"/>
    <w:p w:rsidR="00166211" w:rsidRDefault="00166211" w:rsidP="00595F0C"/>
    <w:p w:rsidR="00166211" w:rsidRDefault="00166211" w:rsidP="00FB7687">
      <w:pPr>
        <w:ind w:firstLine="708"/>
      </w:pPr>
      <w:r>
        <w:t>Imagem da semente</w:t>
      </w:r>
      <w:r>
        <w:tab/>
      </w:r>
      <w:r>
        <w:tab/>
      </w:r>
      <w:r>
        <w:tab/>
      </w:r>
      <w:r>
        <w:tab/>
        <w:t>Desenvolvimento da planta</w:t>
      </w:r>
    </w:p>
    <w:sectPr w:rsidR="00166211" w:rsidSect="00A2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0C"/>
    <w:rsid w:val="000E7B88"/>
    <w:rsid w:val="001453CA"/>
    <w:rsid w:val="00166211"/>
    <w:rsid w:val="00201BBD"/>
    <w:rsid w:val="00272F36"/>
    <w:rsid w:val="003632B1"/>
    <w:rsid w:val="004C2788"/>
    <w:rsid w:val="004C572A"/>
    <w:rsid w:val="005246DD"/>
    <w:rsid w:val="00544ED9"/>
    <w:rsid w:val="00591FD3"/>
    <w:rsid w:val="00595F0C"/>
    <w:rsid w:val="0071476A"/>
    <w:rsid w:val="00827A1A"/>
    <w:rsid w:val="008D5F24"/>
    <w:rsid w:val="00920663"/>
    <w:rsid w:val="00A26D12"/>
    <w:rsid w:val="00B43433"/>
    <w:rsid w:val="00C03F90"/>
    <w:rsid w:val="00C746BA"/>
    <w:rsid w:val="00CE797F"/>
    <w:rsid w:val="00D10218"/>
    <w:rsid w:val="00E618AE"/>
    <w:rsid w:val="00EB3E9E"/>
    <w:rsid w:val="00F205CC"/>
    <w:rsid w:val="00F34F48"/>
    <w:rsid w:val="00F57ACF"/>
    <w:rsid w:val="00F90FFB"/>
    <w:rsid w:val="00FB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34F48"/>
    <w:rPr>
      <w:rFonts w:cs="Times New Roman"/>
    </w:rPr>
  </w:style>
  <w:style w:type="character" w:styleId="Hyperlink">
    <w:name w:val="Hyperlink"/>
    <w:basedOn w:val="DefaultParagraphFont"/>
    <w:uiPriority w:val="99"/>
    <w:rsid w:val="00F34F4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F34F4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encrypted-tbn0.gstatic.com/images?q=tbn:ANd9GcQnnNFhmnCfxGwTRnp1DB5OHamJGQrJyMTfolmqlBqIrdlBocvuW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140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DA SEMENTE</dc:title>
  <dc:subject/>
  <dc:creator>Utilizador</dc:creator>
  <cp:keywords/>
  <dc:description/>
  <cp:lastModifiedBy>.</cp:lastModifiedBy>
  <cp:revision>9</cp:revision>
  <dcterms:created xsi:type="dcterms:W3CDTF">2018-12-06T21:28:00Z</dcterms:created>
  <dcterms:modified xsi:type="dcterms:W3CDTF">2019-05-06T20:47:00Z</dcterms:modified>
</cp:coreProperties>
</file>